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Analysis of Variance Table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Response: hsp70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proofErr w:type="spellStart"/>
      <w:r>
        <w:t>Df</w:t>
      </w:r>
      <w:proofErr w:type="spellEnd"/>
      <w:r>
        <w:t xml:space="preserve">     Sum Sq    Mean Sq F value   </w:t>
      </w:r>
      <w:proofErr w:type="gramStart"/>
      <w:r>
        <w:t>Pr(</w:t>
      </w:r>
      <w:proofErr w:type="gramEnd"/>
      <w:r>
        <w:t xml:space="preserve">&gt;F)   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Treatment  3</w:t>
      </w:r>
      <w:proofErr w:type="gramEnd"/>
      <w:r>
        <w:t xml:space="preserve"> 3.5531e-90 1.1844e-90    4.69 0.004414 **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Residuals 86 2.1718e-89 2.5250e-91                    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>:  0 ‘***’ 0.001 ‘**’ 0.01 ‘*’ 0.05 ‘.’ 0.1 ‘ ’ 1</w:t>
      </w:r>
    </w:p>
    <w:p w:rsidR="00D60003" w:rsidRDefault="00D60003" w:rsidP="00D60003"/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Analysis of Variance Table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Response: </w:t>
      </w:r>
      <w:proofErr w:type="spellStart"/>
      <w:r>
        <w:t>gpx</w:t>
      </w:r>
      <w:proofErr w:type="spellEnd"/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proofErr w:type="spellStart"/>
      <w:r>
        <w:t>Df</w:t>
      </w:r>
      <w:proofErr w:type="spellEnd"/>
      <w:r>
        <w:t xml:space="preserve">     Sum Sq    Mean Sq F </w:t>
      </w:r>
      <w:proofErr w:type="gramStart"/>
      <w:r>
        <w:t>value  Pr</w:t>
      </w:r>
      <w:proofErr w:type="gramEnd"/>
      <w:r>
        <w:t xml:space="preserve">(&gt;F)  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Treatment  3</w:t>
      </w:r>
      <w:proofErr w:type="gramEnd"/>
      <w:r>
        <w:t xml:space="preserve"> 2.7576e-94 9.1920e-95  2.9194 0.03863 *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Residuals 86 2.7078e-93 3.1490e-95                  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</w:t>
      </w:r>
    </w:p>
    <w:p w:rsidR="00D60003" w:rsidRDefault="00D60003" w:rsidP="00D60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Signif</w:t>
      </w:r>
      <w:proofErr w:type="spellEnd"/>
      <w:r>
        <w:t xml:space="preserve">. </w:t>
      </w:r>
      <w:proofErr w:type="gramStart"/>
      <w:r>
        <w:t>codes</w:t>
      </w:r>
      <w:proofErr w:type="gramEnd"/>
      <w:r>
        <w:t>:  0 ‘***’ 0.001 ‘**’ 0.01 ‘*’ 0.05 ‘.’ 0.1 ‘ ’ 1</w:t>
      </w:r>
    </w:p>
    <w:p w:rsidR="00D60003" w:rsidRDefault="00D60003" w:rsidP="00D60003"/>
    <w:p w:rsidR="00D60003" w:rsidRDefault="00D6000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Analysis of Variance Table</w:t>
      </w:r>
    </w:p>
    <w:p w:rsidR="00D60003" w:rsidRDefault="00D6000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003" w:rsidRDefault="00D6000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Response: </w:t>
      </w:r>
      <w:proofErr w:type="spellStart"/>
      <w:r>
        <w:t>mt</w:t>
      </w:r>
      <w:proofErr w:type="spellEnd"/>
    </w:p>
    <w:p w:rsidR="00D60003" w:rsidRDefault="00D6000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proofErr w:type="spellStart"/>
      <w:r>
        <w:t>Df</w:t>
      </w:r>
      <w:proofErr w:type="spellEnd"/>
      <w:r>
        <w:t xml:space="preserve">     Sum Sq    Mean Sq F value </w:t>
      </w:r>
      <w:proofErr w:type="gramStart"/>
      <w:r>
        <w:t>Pr(</w:t>
      </w:r>
      <w:proofErr w:type="gramEnd"/>
      <w:r>
        <w:t>&gt;F)</w:t>
      </w:r>
    </w:p>
    <w:p w:rsidR="00D60003" w:rsidRDefault="00D6000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Treatment  3</w:t>
      </w:r>
      <w:proofErr w:type="gramEnd"/>
      <w:r>
        <w:t xml:space="preserve"> 9.8160e-65 3.2720e-65  1.5131 0.2169</w:t>
      </w:r>
    </w:p>
    <w:p w:rsidR="008F3EF3" w:rsidRDefault="00D6000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Residuals 86 1.8596e-63 2.1620e-65</w:t>
      </w:r>
    </w:p>
    <w:p w:rsidR="008F3EF3" w:rsidRDefault="008F3EF3" w:rsidP="00D60003"/>
    <w:p w:rsidR="008F3EF3" w:rsidRDefault="008F3EF3" w:rsidP="00D60003"/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Tukey</w:t>
      </w:r>
      <w:proofErr w:type="spellEnd"/>
      <w:r>
        <w:t xml:space="preserve"> multiple comparisons of means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95% family-wise confidence level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proofErr w:type="gramStart"/>
      <w:r>
        <w:t>factor</w:t>
      </w:r>
      <w:proofErr w:type="gramEnd"/>
      <w:r>
        <w:t xml:space="preserve"> levels have been ordered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Fit: </w:t>
      </w:r>
      <w:proofErr w:type="spellStart"/>
      <w:proofErr w:type="gramStart"/>
      <w:r>
        <w:t>aov</w:t>
      </w:r>
      <w:proofErr w:type="spellEnd"/>
      <w:r>
        <w:t>(</w:t>
      </w:r>
      <w:proofErr w:type="gramEnd"/>
      <w:r>
        <w:t>formula = hsp70 ~ Treatment, data = data)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$Treatment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</w:t>
      </w:r>
      <w:proofErr w:type="gramStart"/>
      <w:r>
        <w:t>diff</w:t>
      </w:r>
      <w:proofErr w:type="gramEnd"/>
      <w:r>
        <w:t xml:space="preserve">           </w:t>
      </w:r>
      <w:proofErr w:type="spellStart"/>
      <w:r>
        <w:t>lwr</w:t>
      </w:r>
      <w:proofErr w:type="spellEnd"/>
      <w:r>
        <w:t xml:space="preserve">          </w:t>
      </w:r>
      <w:proofErr w:type="spellStart"/>
      <w:r>
        <w:t>upr</w:t>
      </w:r>
      <w:proofErr w:type="spellEnd"/>
      <w:r>
        <w:t xml:space="preserve">     p </w:t>
      </w:r>
      <w:proofErr w:type="spellStart"/>
      <w:r>
        <w:t>adj</w:t>
      </w:r>
      <w:proofErr w:type="spellEnd"/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aircontrol</w:t>
      </w:r>
      <w:proofErr w:type="gramEnd"/>
      <w:r>
        <w:t>-airstress</w:t>
      </w:r>
      <w:proofErr w:type="spellEnd"/>
      <w:r>
        <w:t xml:space="preserve">  1.016374e-48 -3.959570e-46 3.979898e-46 0.9999999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co2control</w:t>
      </w:r>
      <w:proofErr w:type="gramEnd"/>
      <w:r>
        <w:t>-airstress  9.980049e-48 -3.786351e-46 3.985952e-46 0.9998898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F3EF3">
        <w:rPr>
          <w:color w:val="660066"/>
        </w:rPr>
        <w:t>co2stress</w:t>
      </w:r>
      <w:proofErr w:type="gramEnd"/>
      <w:r w:rsidRPr="008F3EF3">
        <w:rPr>
          <w:color w:val="660066"/>
        </w:rPr>
        <w:t>-airstress</w:t>
      </w:r>
      <w:r>
        <w:t xml:space="preserve">   4.660995e-46  6.912606e-47 8.630729e-46 </w:t>
      </w:r>
      <w:r w:rsidRPr="008F3EF3">
        <w:rPr>
          <w:color w:val="660066"/>
        </w:rPr>
        <w:t>0.0146560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co2control</w:t>
      </w:r>
      <w:proofErr w:type="gramEnd"/>
      <w:r>
        <w:t>-aircontrol 8.963674e-48 -3.796515e-46 3.975788e-46 0.9999202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F3EF3">
        <w:rPr>
          <w:color w:val="660066"/>
        </w:rPr>
        <w:t>co2stress</w:t>
      </w:r>
      <w:proofErr w:type="gramEnd"/>
      <w:r w:rsidRPr="008F3EF3">
        <w:rPr>
          <w:color w:val="660066"/>
        </w:rPr>
        <w:t>-aircontrol</w:t>
      </w:r>
      <w:r>
        <w:t xml:space="preserve">  4.650831e-46  6.810969e-47 8.620565e-46 </w:t>
      </w:r>
      <w:r w:rsidRPr="008F3EF3">
        <w:rPr>
          <w:color w:val="660066"/>
        </w:rPr>
        <w:t>0.0149412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</w:rPr>
      </w:pPr>
      <w:proofErr w:type="gramStart"/>
      <w:r w:rsidRPr="008F3EF3">
        <w:rPr>
          <w:color w:val="660066"/>
        </w:rPr>
        <w:t>co2stress</w:t>
      </w:r>
      <w:proofErr w:type="gramEnd"/>
      <w:r w:rsidRPr="008F3EF3">
        <w:rPr>
          <w:color w:val="660066"/>
        </w:rPr>
        <w:t>-co2control</w:t>
      </w:r>
      <w:r>
        <w:t xml:space="preserve">  4.561194e-46  6.750429e-47 8.447346e-46 </w:t>
      </w:r>
      <w:r w:rsidRPr="008F3EF3">
        <w:rPr>
          <w:color w:val="660066"/>
        </w:rPr>
        <w:t>0.0147034</w:t>
      </w:r>
    </w:p>
    <w:p w:rsidR="008F3EF3" w:rsidRDefault="008F3EF3" w:rsidP="008F3EF3">
      <w:pPr>
        <w:rPr>
          <w:color w:val="660066"/>
        </w:rPr>
      </w:pPr>
    </w:p>
    <w:p w:rsidR="008F3EF3" w:rsidRDefault="008F3EF3" w:rsidP="008F3EF3">
      <w:pPr>
        <w:rPr>
          <w:color w:val="660066"/>
        </w:rPr>
      </w:pPr>
    </w:p>
    <w:p w:rsidR="008F3EF3" w:rsidRDefault="008F3EF3" w:rsidP="008F3EF3"/>
    <w:p w:rsidR="008F3EF3" w:rsidRDefault="008F3EF3" w:rsidP="008F3EF3"/>
    <w:p w:rsidR="008F3EF3" w:rsidRDefault="008F3EF3" w:rsidP="008F3EF3"/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Tukey</w:t>
      </w:r>
      <w:proofErr w:type="spellEnd"/>
      <w:r>
        <w:t xml:space="preserve"> multiple comparisons of means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95% family-wise confidence level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proofErr w:type="gramStart"/>
      <w:r>
        <w:t>factor</w:t>
      </w:r>
      <w:proofErr w:type="gramEnd"/>
      <w:r>
        <w:t xml:space="preserve"> levels have been ordered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Fit: </w:t>
      </w:r>
      <w:proofErr w:type="spellStart"/>
      <w:proofErr w:type="gramStart"/>
      <w:r>
        <w:t>aov</w:t>
      </w:r>
      <w:proofErr w:type="spellEnd"/>
      <w:r>
        <w:t>(</w:t>
      </w:r>
      <w:proofErr w:type="gramEnd"/>
      <w:r>
        <w:t xml:space="preserve">formula = </w:t>
      </w:r>
      <w:proofErr w:type="spellStart"/>
      <w:r>
        <w:t>gpx</w:t>
      </w:r>
      <w:proofErr w:type="spellEnd"/>
      <w:r>
        <w:t xml:space="preserve"> ~ Treatment, data = data)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$Treatment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</w:t>
      </w:r>
      <w:proofErr w:type="gramStart"/>
      <w:r>
        <w:t>diff</w:t>
      </w:r>
      <w:proofErr w:type="gramEnd"/>
      <w:r>
        <w:t xml:space="preserve">           </w:t>
      </w:r>
      <w:proofErr w:type="spellStart"/>
      <w:r>
        <w:t>lwr</w:t>
      </w:r>
      <w:proofErr w:type="spellEnd"/>
      <w:r>
        <w:t xml:space="preserve">          </w:t>
      </w:r>
      <w:proofErr w:type="spellStart"/>
      <w:r>
        <w:t>upr</w:t>
      </w:r>
      <w:proofErr w:type="spellEnd"/>
      <w:r>
        <w:t xml:space="preserve">     p </w:t>
      </w:r>
      <w:proofErr w:type="spellStart"/>
      <w:r>
        <w:t>adj</w:t>
      </w:r>
      <w:proofErr w:type="spellEnd"/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airstress</w:t>
      </w:r>
      <w:proofErr w:type="gramEnd"/>
      <w:r>
        <w:t>-aircontrol</w:t>
      </w:r>
      <w:proofErr w:type="spellEnd"/>
      <w:r>
        <w:t xml:space="preserve">  6.497336e-50 -4.367665e-48 4.497611e-48 0.9999795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co2control</w:t>
      </w:r>
      <w:proofErr w:type="gramEnd"/>
      <w:r>
        <w:t>-aircontrol 1.401263e-49 -4.199183e-48 4.479435e-48 0.9997812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co2stress</w:t>
      </w:r>
      <w:proofErr w:type="gramEnd"/>
      <w:r>
        <w:t>-aircontrol  4.141879e-48 -2.907586e-49 8.574517e-48 0.0757567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co2control</w:t>
      </w:r>
      <w:proofErr w:type="gramEnd"/>
      <w:r>
        <w:t>-airstress  7.515293e-50 -4.264156e-48 4.414462e-48 0.9999662</w:t>
      </w:r>
    </w:p>
    <w:p w:rsidR="008F3EF3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co2stress</w:t>
      </w:r>
      <w:proofErr w:type="gramEnd"/>
      <w:r>
        <w:t>-airstress   4.076906e-48 -3.557320e-49 8.509544e-48 0.0828189</w:t>
      </w:r>
    </w:p>
    <w:p w:rsidR="008B06D8" w:rsidRDefault="008F3EF3" w:rsidP="008F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co2stress</w:t>
      </w:r>
      <w:proofErr w:type="gramEnd"/>
      <w:r>
        <w:t>-co2control  4.001753e-48 -3.375558e-49 8.341062e-48 0.0815959</w:t>
      </w:r>
    </w:p>
    <w:sectPr w:rsidR="008B06D8" w:rsidSect="007570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0003"/>
    <w:rsid w:val="008F3EF3"/>
    <w:rsid w:val="00D6000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1716</Characters>
  <Application>Microsoft Macintosh Word</Application>
  <DocSecurity>0</DocSecurity>
  <Lines>14</Lines>
  <Paragraphs>3</Paragraphs>
  <ScaleCrop>false</ScaleCrop>
  <Company>National Marine Fisheries Services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Emma Timmins-Schiffman</cp:lastModifiedBy>
  <cp:revision>2</cp:revision>
  <dcterms:created xsi:type="dcterms:W3CDTF">2010-02-16T20:49:00Z</dcterms:created>
  <dcterms:modified xsi:type="dcterms:W3CDTF">2010-02-16T21:07:00Z</dcterms:modified>
</cp:coreProperties>
</file>